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F9" w:rsidRPr="002C7A22" w:rsidRDefault="00EC58F9" w:rsidP="00EC58F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ПРОГРАММЫ</w:t>
      </w:r>
      <w:r w:rsidRPr="002C7A22">
        <w:rPr>
          <w:b/>
          <w:bCs/>
          <w:sz w:val="28"/>
          <w:szCs w:val="28"/>
        </w:rPr>
        <w:t xml:space="preserve"> </w:t>
      </w:r>
    </w:p>
    <w:p w:rsidR="00EC58F9" w:rsidRPr="0097030C" w:rsidRDefault="00EC58F9" w:rsidP="00EC58F9">
      <w:pPr>
        <w:jc w:val="center"/>
        <w:rPr>
          <w:b/>
          <w:sz w:val="28"/>
          <w:szCs w:val="28"/>
        </w:rPr>
      </w:pPr>
      <w:r w:rsidRPr="0097030C">
        <w:rPr>
          <w:b/>
          <w:sz w:val="28"/>
          <w:szCs w:val="28"/>
        </w:rPr>
        <w:t>государственных вн</w:t>
      </w:r>
      <w:r>
        <w:rPr>
          <w:b/>
          <w:sz w:val="28"/>
          <w:szCs w:val="28"/>
        </w:rPr>
        <w:t xml:space="preserve">утренних </w:t>
      </w:r>
      <w:r w:rsidRPr="0097030C">
        <w:rPr>
          <w:b/>
          <w:sz w:val="28"/>
          <w:szCs w:val="28"/>
        </w:rPr>
        <w:t>заимствовани</w:t>
      </w:r>
      <w:r>
        <w:rPr>
          <w:b/>
          <w:sz w:val="28"/>
          <w:szCs w:val="28"/>
        </w:rPr>
        <w:t>й</w:t>
      </w:r>
      <w:r w:rsidRPr="0097030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Черемшанского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97030C">
        <w:rPr>
          <w:b/>
          <w:sz w:val="28"/>
          <w:szCs w:val="28"/>
        </w:rPr>
        <w:t xml:space="preserve">Республики Татарстан </w:t>
      </w:r>
    </w:p>
    <w:p w:rsidR="00EC58F9" w:rsidRPr="0097030C" w:rsidRDefault="00EC58F9" w:rsidP="00EC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97030C">
        <w:rPr>
          <w:b/>
          <w:sz w:val="28"/>
          <w:szCs w:val="28"/>
        </w:rPr>
        <w:t xml:space="preserve"> 201</w:t>
      </w:r>
      <w:r w:rsidR="00D81B01">
        <w:rPr>
          <w:b/>
          <w:sz w:val="28"/>
          <w:szCs w:val="28"/>
        </w:rPr>
        <w:t>5</w:t>
      </w:r>
      <w:r w:rsidRPr="0097030C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97030C">
        <w:rPr>
          <w:b/>
          <w:sz w:val="28"/>
          <w:szCs w:val="28"/>
        </w:rPr>
        <w:t>планов</w:t>
      </w:r>
      <w:r>
        <w:rPr>
          <w:b/>
          <w:sz w:val="28"/>
          <w:szCs w:val="28"/>
        </w:rPr>
        <w:t>ый период</w:t>
      </w:r>
      <w:r w:rsidRPr="0097030C">
        <w:rPr>
          <w:b/>
          <w:sz w:val="28"/>
          <w:szCs w:val="28"/>
        </w:rPr>
        <w:t xml:space="preserve"> 201</w:t>
      </w:r>
      <w:r w:rsidR="00D81B01">
        <w:rPr>
          <w:b/>
          <w:sz w:val="28"/>
          <w:szCs w:val="28"/>
        </w:rPr>
        <w:t>6</w:t>
      </w:r>
      <w:r w:rsidRPr="0097030C">
        <w:rPr>
          <w:b/>
          <w:sz w:val="28"/>
          <w:szCs w:val="28"/>
        </w:rPr>
        <w:t xml:space="preserve"> и 201</w:t>
      </w:r>
      <w:r w:rsidR="00D81B01">
        <w:rPr>
          <w:b/>
          <w:sz w:val="28"/>
          <w:szCs w:val="28"/>
        </w:rPr>
        <w:t>7</w:t>
      </w:r>
      <w:r w:rsidRPr="0097030C">
        <w:rPr>
          <w:b/>
          <w:sz w:val="28"/>
          <w:szCs w:val="28"/>
        </w:rPr>
        <w:t xml:space="preserve"> годов</w:t>
      </w:r>
    </w:p>
    <w:p w:rsidR="00EC58F9" w:rsidRPr="00B61CE2" w:rsidRDefault="00EC58F9" w:rsidP="00EC58F9">
      <w:pPr>
        <w:jc w:val="center"/>
        <w:rPr>
          <w:sz w:val="28"/>
          <w:szCs w:val="28"/>
        </w:rPr>
      </w:pPr>
    </w:p>
    <w:p w:rsidR="00EC58F9" w:rsidRPr="00B61CE2" w:rsidRDefault="00EC58F9" w:rsidP="00EC58F9">
      <w:pPr>
        <w:jc w:val="center"/>
      </w:pPr>
      <w:proofErr w:type="gramStart"/>
      <w:r w:rsidRPr="00B61CE2">
        <w:t>(представляется в соответствии с требованиями статьи 61</w:t>
      </w:r>
      <w:proofErr w:type="gramEnd"/>
    </w:p>
    <w:p w:rsidR="00EC58F9" w:rsidRDefault="00EC58F9" w:rsidP="00EC58F9">
      <w:pPr>
        <w:ind w:left="-142" w:firstLine="747"/>
        <w:jc w:val="center"/>
      </w:pPr>
      <w:r w:rsidRPr="00B61CE2">
        <w:t>Бюджетного кодекса Республики Татарстан</w:t>
      </w: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D07544" w:rsidRDefault="00D07544" w:rsidP="00EC58F9">
      <w:pPr>
        <w:ind w:left="-142" w:firstLine="747"/>
      </w:pPr>
      <w:r w:rsidRPr="00923944">
        <w:t xml:space="preserve">Привлечение заимствований  </w:t>
      </w:r>
      <w:proofErr w:type="spellStart"/>
      <w:r w:rsidRPr="00923944">
        <w:t>Черемшанским</w:t>
      </w:r>
      <w:proofErr w:type="spellEnd"/>
      <w:r w:rsidRPr="00923944">
        <w:t xml:space="preserve"> муниципальным районом в </w:t>
      </w:r>
      <w:r w:rsidR="00D81B01">
        <w:t>2015-2017</w:t>
      </w:r>
      <w:r w:rsidRPr="00923944">
        <w:t xml:space="preserve"> годах не планируется. С учетом этого Программа муниципальных заимствований на 201</w:t>
      </w:r>
      <w:r w:rsidR="00D81B01">
        <w:t>5</w:t>
      </w:r>
      <w:r w:rsidRPr="00923944">
        <w:t>-201</w:t>
      </w:r>
      <w:r w:rsidR="00D81B01">
        <w:t>7</w:t>
      </w:r>
      <w:r w:rsidRPr="00923944">
        <w:t xml:space="preserve"> годы не составляется.</w:t>
      </w:r>
    </w:p>
    <w:p w:rsidR="00953FF4" w:rsidRDefault="00953FF4" w:rsidP="00EC58F9">
      <w:pPr>
        <w:ind w:left="-142" w:firstLine="747"/>
      </w:pPr>
    </w:p>
    <w:p w:rsidR="00953FF4" w:rsidRDefault="00953FF4" w:rsidP="00EC58F9">
      <w:pPr>
        <w:ind w:left="-142" w:firstLine="747"/>
      </w:pPr>
    </w:p>
    <w:p w:rsidR="00953FF4" w:rsidRPr="002C7A22" w:rsidRDefault="00953FF4" w:rsidP="00953FF4">
      <w:pPr>
        <w:jc w:val="center"/>
        <w:outlineLvl w:val="0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ПРОЕКТ ПРОГРАММЫ</w:t>
      </w:r>
      <w:r w:rsidRPr="002C7A22">
        <w:rPr>
          <w:b/>
          <w:bCs/>
          <w:sz w:val="28"/>
          <w:szCs w:val="28"/>
        </w:rPr>
        <w:t xml:space="preserve"> </w:t>
      </w:r>
    </w:p>
    <w:p w:rsidR="00953FF4" w:rsidRPr="002C7A22" w:rsidRDefault="00953FF4" w:rsidP="00953F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2C7A22">
        <w:rPr>
          <w:b/>
          <w:bCs/>
          <w:sz w:val="28"/>
          <w:szCs w:val="28"/>
        </w:rPr>
        <w:t xml:space="preserve">гарантий </w:t>
      </w:r>
      <w:proofErr w:type="spellStart"/>
      <w:r>
        <w:rPr>
          <w:b/>
          <w:sz w:val="28"/>
          <w:szCs w:val="28"/>
        </w:rPr>
        <w:t>Черемшанского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2C7A22">
        <w:rPr>
          <w:b/>
          <w:bCs/>
          <w:sz w:val="28"/>
          <w:szCs w:val="28"/>
        </w:rPr>
        <w:t xml:space="preserve">Республики Татарстан </w:t>
      </w:r>
    </w:p>
    <w:p w:rsidR="00953FF4" w:rsidRPr="002C7A22" w:rsidRDefault="00953FF4" w:rsidP="00953F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2C7A22">
        <w:rPr>
          <w:b/>
          <w:bCs/>
          <w:sz w:val="28"/>
          <w:szCs w:val="28"/>
        </w:rPr>
        <w:t xml:space="preserve"> 201</w:t>
      </w:r>
      <w:r w:rsidR="00D81B01">
        <w:rPr>
          <w:b/>
          <w:bCs/>
          <w:sz w:val="28"/>
          <w:szCs w:val="28"/>
        </w:rPr>
        <w:t>5</w:t>
      </w:r>
      <w:r w:rsidRPr="002C7A22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 xml:space="preserve">на </w:t>
      </w:r>
      <w:r w:rsidRPr="002C7A22">
        <w:rPr>
          <w:b/>
          <w:sz w:val="28"/>
          <w:szCs w:val="28"/>
        </w:rPr>
        <w:t>планов</w:t>
      </w:r>
      <w:r>
        <w:rPr>
          <w:b/>
          <w:sz w:val="28"/>
          <w:szCs w:val="28"/>
        </w:rPr>
        <w:t>ый</w:t>
      </w:r>
      <w:r w:rsidRPr="002C7A22">
        <w:rPr>
          <w:b/>
          <w:sz w:val="28"/>
          <w:szCs w:val="28"/>
        </w:rPr>
        <w:t xml:space="preserve"> период 201</w:t>
      </w:r>
      <w:r w:rsidR="00D81B01">
        <w:rPr>
          <w:b/>
          <w:sz w:val="28"/>
          <w:szCs w:val="28"/>
        </w:rPr>
        <w:t>6</w:t>
      </w:r>
      <w:r w:rsidRPr="002C7A22">
        <w:rPr>
          <w:b/>
          <w:sz w:val="28"/>
          <w:szCs w:val="28"/>
        </w:rPr>
        <w:t xml:space="preserve"> и 201</w:t>
      </w:r>
      <w:r w:rsidR="00D81B01">
        <w:rPr>
          <w:b/>
          <w:sz w:val="28"/>
          <w:szCs w:val="28"/>
        </w:rPr>
        <w:t>7</w:t>
      </w:r>
      <w:r w:rsidRPr="002C7A22">
        <w:rPr>
          <w:b/>
          <w:sz w:val="28"/>
          <w:szCs w:val="28"/>
        </w:rPr>
        <w:t xml:space="preserve"> годов</w:t>
      </w:r>
    </w:p>
    <w:p w:rsidR="00953FF4" w:rsidRPr="002C66A7" w:rsidRDefault="00953FF4" w:rsidP="00953FF4">
      <w:pPr>
        <w:jc w:val="center"/>
        <w:rPr>
          <w:sz w:val="28"/>
          <w:szCs w:val="28"/>
        </w:rPr>
      </w:pPr>
    </w:p>
    <w:p w:rsidR="00953FF4" w:rsidRPr="002C66A7" w:rsidRDefault="00953FF4" w:rsidP="00953FF4">
      <w:pPr>
        <w:jc w:val="center"/>
      </w:pPr>
      <w:proofErr w:type="gramStart"/>
      <w:r w:rsidRPr="002C66A7">
        <w:t>(представляется в соответствии с требованиями статьи 61</w:t>
      </w:r>
      <w:proofErr w:type="gramEnd"/>
    </w:p>
    <w:p w:rsidR="00953FF4" w:rsidRPr="002C66A7" w:rsidRDefault="00953FF4" w:rsidP="00953FF4">
      <w:pPr>
        <w:jc w:val="center"/>
      </w:pPr>
      <w:proofErr w:type="gramStart"/>
      <w:r w:rsidRPr="002C66A7">
        <w:t>Бюджетного кодекса Республики Татарстан)</w:t>
      </w:r>
      <w:proofErr w:type="gramEnd"/>
    </w:p>
    <w:p w:rsidR="00953FF4" w:rsidRDefault="00953FF4" w:rsidP="00953FF4">
      <w:pPr>
        <w:tabs>
          <w:tab w:val="left" w:pos="2310"/>
        </w:tabs>
        <w:ind w:left="-142" w:firstLine="747"/>
      </w:pPr>
    </w:p>
    <w:p w:rsidR="00953FF4" w:rsidRPr="00923944" w:rsidRDefault="00953FF4" w:rsidP="00EC58F9">
      <w:pPr>
        <w:ind w:left="-142" w:firstLine="747"/>
      </w:pPr>
    </w:p>
    <w:p w:rsidR="00D07544" w:rsidRPr="002508F6" w:rsidRDefault="00D07544" w:rsidP="00D07544">
      <w:pPr>
        <w:ind w:left="-142" w:firstLine="747"/>
        <w:rPr>
          <w:rFonts w:ascii="Times New Roman" w:hAnsi="Times New Roman" w:cs="Times New Roman"/>
          <w:sz w:val="24"/>
          <w:szCs w:val="24"/>
        </w:rPr>
      </w:pPr>
      <w:r w:rsidRPr="00923944">
        <w:t xml:space="preserve">     Предоставление муниципальных гарантий </w:t>
      </w:r>
      <w:proofErr w:type="spellStart"/>
      <w:r>
        <w:t>Черемшанским</w:t>
      </w:r>
      <w:proofErr w:type="spellEnd"/>
      <w:r>
        <w:t xml:space="preserve">  муниципальным районом в </w:t>
      </w:r>
      <w:r w:rsidR="00D81B01">
        <w:t>2015-2017</w:t>
      </w:r>
      <w:r w:rsidR="00D81B01" w:rsidRPr="00923944">
        <w:t xml:space="preserve"> </w:t>
      </w:r>
      <w:r w:rsidRPr="00923944">
        <w:t xml:space="preserve">годах не планируется. С учетом этого Программа муниципальных гарантий на </w:t>
      </w:r>
      <w:r w:rsidR="00D81B01">
        <w:t>2015-2017</w:t>
      </w:r>
      <w:r w:rsidR="00D81B01" w:rsidRPr="00923944">
        <w:t xml:space="preserve"> </w:t>
      </w:r>
      <w:r w:rsidRPr="00923944">
        <w:t xml:space="preserve">годы не составляется. </w:t>
      </w:r>
      <w:r w:rsidRPr="0025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AB" w:rsidRDefault="00A01EAB"/>
    <w:sectPr w:rsidR="00A01EAB" w:rsidSect="00A0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44"/>
    <w:rsid w:val="00953FF4"/>
    <w:rsid w:val="00A01EAB"/>
    <w:rsid w:val="00D07544"/>
    <w:rsid w:val="00D81B01"/>
    <w:rsid w:val="00EC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cher-rfo1</dc:creator>
  <cp:keywords/>
  <dc:description/>
  <cp:lastModifiedBy>cher-rfo1</cp:lastModifiedBy>
  <cp:revision>2</cp:revision>
  <dcterms:created xsi:type="dcterms:W3CDTF">2014-11-03T11:41:00Z</dcterms:created>
  <dcterms:modified xsi:type="dcterms:W3CDTF">2014-11-03T11:41:00Z</dcterms:modified>
</cp:coreProperties>
</file>